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Правила</w:t>
      </w:r>
    </w:p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«Поведения обучающихся во время летних каникул»</w:t>
      </w:r>
    </w:p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Соблюдай правила безопасности поведения на дорогах и на улице.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Переходите улицу только в специально отведенных местах: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пешеходному переходу или на зеленый сигнал светофора;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нет оборудованного пешеходного перехода, дорогу следует переходить под прямым углом, предварительно убедившись в отсутствии транспорта с левой и правой стороны.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нет пешеходного тротуара, идите по обочине дороги навстречу</w:t>
      </w:r>
      <w:r>
        <w:rPr>
          <w:rFonts w:ascii="Verdana" w:hAnsi="Verdana"/>
          <w:color w:val="000000"/>
          <w:sz w:val="20"/>
          <w:szCs w:val="20"/>
        </w:rPr>
        <w:br/>
        <w:t>движению транспорта, так вы сможете видеть приближающиеся машины;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Кататься на велосипеде можно только во дворах и парках.</w:t>
      </w:r>
      <w:r>
        <w:rPr>
          <w:rFonts w:ascii="Verdana" w:hAnsi="Verdana"/>
          <w:color w:val="000000"/>
          <w:sz w:val="20"/>
          <w:szCs w:val="20"/>
        </w:rPr>
        <w:br/>
        <w:t>В ПДД четко сказано, что управление велосипедом на проезжей части</w:t>
      </w:r>
      <w:r>
        <w:rPr>
          <w:rFonts w:ascii="Verdana" w:hAnsi="Verdana"/>
          <w:color w:val="000000"/>
          <w:sz w:val="20"/>
          <w:szCs w:val="20"/>
        </w:rPr>
        <w:br/>
        <w:t>разрешается с 14 лет.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Находясь на железнодорожных путях и при переходе через железнодорожные пути, будьте особо внимательны, осмотритесь, не идут ли поезда по соседним путям;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Играть на проезжей части строго запрещено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Соблюдай правила личной безопасности на улице: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Планируйте безопасный маршрут до места назначения и используйте его.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Выбирайте хорошо освещенные улицы и избегайте прохождения мимо</w:t>
      </w:r>
      <w:r>
        <w:rPr>
          <w:rFonts w:ascii="Verdana" w:hAnsi="Verdana"/>
          <w:color w:val="000000"/>
          <w:sz w:val="20"/>
          <w:szCs w:val="20"/>
        </w:rPr>
        <w:br/>
        <w:t>пустынных участков земли, аллей и строительных площадок. Идите длинным путем, если он безопасный;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щеголяйте дорогими украшениями или одеждой, сотовыми телефонами, крепче держите сумки;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не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забывайте сообщать родителям с кем и куда вы пошли, когда вернетесь, если задерживаетесь, то позвоните и предупредите.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на улице кто-то подозрительный идёт и бежит за тобой, а до дома</w:t>
      </w:r>
      <w:r>
        <w:rPr>
          <w:rFonts w:ascii="Verdana" w:hAnsi="Verdana"/>
          <w:color w:val="000000"/>
          <w:sz w:val="20"/>
          <w:szCs w:val="20"/>
        </w:rPr>
        <w:br/>
        <w:t>далеко, беги в ближайшее людное место: к магазину, автобусной остановке.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соглашайся ни на какие предложения незнакомых взрослых.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Никуда не ходи с незнакомыми взрослыми и не садись с ними в машину.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Никогда не хвастайся тем, что у тебя есть дома.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Не приглашай домой незнакомых ребят, если дома нет никого из взрослых.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играй на улице с наступлением темноты.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Соблюдай правила поведения, когда ты один дома: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пользуйся электроприборами, не играй с острыми, колющими и</w:t>
      </w:r>
      <w:r>
        <w:rPr>
          <w:rFonts w:ascii="Verdana" w:hAnsi="Verdana"/>
          <w:color w:val="000000"/>
          <w:sz w:val="20"/>
          <w:szCs w:val="20"/>
        </w:rPr>
        <w:br/>
        <w:t xml:space="preserve">режущими, легковоспламеняющимися и взрывоопасными </w:t>
      </w:r>
      <w:proofErr w:type="gramStart"/>
      <w:r>
        <w:rPr>
          <w:rFonts w:ascii="Verdana" w:hAnsi="Verdana"/>
          <w:color w:val="000000"/>
          <w:sz w:val="20"/>
          <w:szCs w:val="20"/>
        </w:rPr>
        <w:t>предметами,</w:t>
      </w:r>
      <w:r>
        <w:rPr>
          <w:rFonts w:ascii="Verdana" w:hAnsi="Verdana"/>
          <w:color w:val="000000"/>
          <w:sz w:val="20"/>
          <w:szCs w:val="20"/>
        </w:rPr>
        <w:br/>
        <w:t>огнестрельным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холодным оружием, боеприпасами.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употребляй лекарственные препараты без назначения врача.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Открывать дверь можно только хорошо знакомому человеку.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оставляй ключ от квартиры в "надежном месте".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вешай ключ на шнурке себе на шею.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ты потерял ключ - немедленно сообщи об этом родителям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.Будь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Выключая электроприбор, не вытаскивай вилку из розетки за шнур.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касайся мокрыми руками электроприборов, которые находятся под напряжением.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пользуйся неисправными электроприборами, розетками.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играй спичками и зажигалками: игры с огнем могут привести к пожару.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оставляй включенными без присмотра электроприборы и газовые плиты: это тоже может вызвать пожар.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Уходя на прогулку, проверьте закрыты ли вода, газ, свет.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Соблюдай правила поведения на водоёмах.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ходи к водоему один, без взрослых.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Никогда не купайся в незнакомом месте. Купаться можно только в отведённых специально для этого местах.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Начинать купаться следует при температуре воздуха + 20-25*, воды + 17- 19*С.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Входить в воду надо осторожно, давая организму привыкнуть на неглубоком месте остановиться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заходи в воду при сильных волнах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Никогда не следует подплывать к водоворотам - это самая большая опасность на воде. Попав в водоворот, наберите побольше воздуха в легкие, погрузитесь в воду и сделайте сильный рывок в сторону по течению, всплывайте на поверхность.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Опасно подплывать к идущим пароходам, катерам, вблизи которых возникают различные водовороты, волны и течения.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катании на лодке, не садись на ее борта, пересаживаться с одного места на другое, а также переходить с одной лодки на другую, вставать во время движения.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не умеете плавать, необходимо иметь спасательные средства.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 время игр в воде будь осторожен и внимателен.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зови без надобности на помощь криками Тону!"</w:t>
      </w:r>
    </w:p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При посещении леса необходимо соблюдать следующие правила: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ходи в лес один, а тем более в дождливую или пасмурную погоду;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Надевать резиновую обувь, брюки или спортивные штаны, заправив их в сапоги, от укусов змей и насекомых;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Надевать головной убор, закрывать шею и руки, от попадания клещей;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Пробираться через кусты и заросли осторожно, плавно раздвигая ветки и плавно опуская их;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разжигай костры, во избежание пожара, и не мусори. Помни, что лесные пожары являются чрезвычайно опасными.</w:t>
      </w:r>
    </w:p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Соблюдай правила безопасности при обращении с животными: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кормите и не трогайте чужих собак, особенно во время еды или сна. Не надо считать любое помахивание хвостом проявлением дружелюбия. Иногда это может</w:t>
      </w:r>
      <w:r>
        <w:rPr>
          <w:rFonts w:ascii="Verdana" w:hAnsi="Verdana"/>
          <w:color w:val="000000"/>
          <w:sz w:val="20"/>
          <w:szCs w:val="20"/>
        </w:rPr>
        <w:br/>
        <w:t>говорить о совершенно недружелюбном настрое.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Нельзя убегать от собаки. Этим вы приглашаете собаку поохотиться за убегающей дичью.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трогайте щенков, если рядом их мать и не отбирайте то, с чем собака играет.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Если в узком месте (например, в подъезде) собака идёт вам навстречу на поводке, лучше остановиться и пропустить её хозяина.</w:t>
      </w:r>
      <w:r>
        <w:rPr>
          <w:rFonts w:ascii="Verdana" w:hAnsi="Verdana"/>
          <w:color w:val="000000"/>
          <w:sz w:val="20"/>
          <w:szCs w:val="20"/>
        </w:rPr>
        <w:br/>
        <w:t>Животные могут распространять такие болезни, как бешенство, лишай, чума, и др.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910A9" w:rsidRDefault="00E910A9" w:rsidP="00E910A9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Правила поведения в общественных местах.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Избегать мест массового скопления людей без сопровождения родителей.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Законом об ограничении пребывания детей в общественных местах на территории Нижегородской области установлено.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Ночное время, когда несовершеннолетним запрещено находиться в общественных местах без сопровождения родителей или лиц, их заменяющих: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 22</w:t>
      </w:r>
      <w:r>
        <w:rPr>
          <w:rFonts w:ascii="Verdana" w:hAnsi="Verdana"/>
          <w:color w:val="000000"/>
          <w:sz w:val="20"/>
          <w:szCs w:val="20"/>
        </w:rPr>
        <w:t>.00 до 07.00 час. – с 1 ноября по 31 марта;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 23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.00 до 07.00 час. – с 1 апреля по 31 октября</w:t>
      </w:r>
    </w:p>
    <w:p w:rsidR="00E910A9" w:rsidRDefault="00E910A9" w:rsidP="00E910A9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C00000"/>
          <w:sz w:val="20"/>
          <w:szCs w:val="20"/>
        </w:rPr>
        <w:t>Всем приятного и безопасного летнего отдыха!!!</w:t>
      </w:r>
    </w:p>
    <w:p w:rsidR="00013BB3" w:rsidRDefault="00013BB3"/>
    <w:sectPr w:rsidR="0001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68"/>
    <w:rsid w:val="00013BB3"/>
    <w:rsid w:val="00D52268"/>
    <w:rsid w:val="00E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9CC9-FACB-4592-936C-C5786ED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2024-05-30T08:16:00Z</dcterms:created>
  <dcterms:modified xsi:type="dcterms:W3CDTF">2024-05-30T08:17:00Z</dcterms:modified>
</cp:coreProperties>
</file>